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3B16" w14:textId="77777777" w:rsidR="00014B25" w:rsidRPr="006D4D93" w:rsidRDefault="00014B25" w:rsidP="00014B25">
      <w:pPr>
        <w:rPr>
          <w:b/>
          <w:bCs/>
          <w:sz w:val="32"/>
          <w:szCs w:val="32"/>
        </w:rPr>
      </w:pPr>
      <w:r w:rsidRPr="006D4D93">
        <w:rPr>
          <w:b/>
          <w:bCs/>
          <w:sz w:val="32"/>
          <w:szCs w:val="32"/>
        </w:rPr>
        <w:t>Zoberú nám prácu roboty? Týmto odvetviam hrozí o pár rokov zánik</w:t>
      </w:r>
    </w:p>
    <w:p w14:paraId="0F37EA42" w14:textId="1904D7DF" w:rsidR="00CC72A8" w:rsidRDefault="00014B25">
      <w:r>
        <w:t xml:space="preserve">Kariéra - </w:t>
      </w:r>
      <w:r w:rsidRPr="00014B25">
        <w:t>20.9.2021 13:55</w:t>
      </w:r>
      <w:r>
        <w:t xml:space="preserve"> - </w:t>
      </w:r>
      <w:hyperlink r:id="rId4" w:history="1">
        <w:r w:rsidRPr="00C75FD5">
          <w:rPr>
            <w:rStyle w:val="Hypertextovprepojenie"/>
          </w:rPr>
          <w:t>https://karierainfo.zoznam.sk/cl/1000142/2185359/Zoberu-nam-pracu-roboty--Tymto-odvetviam-hrozi-o-par-rokov-zanik</w:t>
        </w:r>
      </w:hyperlink>
    </w:p>
    <w:p w14:paraId="080053FA" w14:textId="132D5A6C" w:rsidR="002D7CCD" w:rsidRDefault="002D7CCD" w:rsidP="002D7CCD">
      <w:r w:rsidRPr="00086ECD">
        <w:rPr>
          <w:b/>
          <w:bCs/>
        </w:rPr>
        <w:t>Autor:</w:t>
      </w:r>
      <w:r>
        <w:t xml:space="preserve"> Ing. Štefan Brna MBA</w:t>
      </w:r>
    </w:p>
    <w:p w14:paraId="197A684F" w14:textId="77777777" w:rsidR="002D7CCD" w:rsidRDefault="002D7CCD"/>
    <w:p w14:paraId="0E853E84" w14:textId="77777777" w:rsidR="00014B25" w:rsidRDefault="00014B25" w:rsidP="001E47FE">
      <w:pPr>
        <w:jc w:val="both"/>
      </w:pPr>
    </w:p>
    <w:p w14:paraId="14BB2406" w14:textId="77777777" w:rsidR="00014B25" w:rsidRDefault="00014B25" w:rsidP="001E47FE">
      <w:pPr>
        <w:jc w:val="both"/>
      </w:pPr>
      <w:r w:rsidRPr="00014B25">
        <w:t xml:space="preserve">Automatizácia bude mať veľký vplyv na automobilky a ich dodávateľské reťazce, ktoré tvoria významný podiel zamestnanosti na Slovensku. V budúcnosti môže miera automatizácie, ktorá je v tomto segmente v plnom prúde, zapríčiniť zánik 30 až 40 % pracovných miest. Slovenské automobilky pritom zamestnávajú zhruba 177.000 ľudí. Vyplýva to z analýzy štatisticko-výskumnej spoločnosti </w:t>
      </w:r>
      <w:proofErr w:type="spellStart"/>
      <w:r w:rsidRPr="00014B25">
        <w:t>Trexima</w:t>
      </w:r>
      <w:proofErr w:type="spellEnd"/>
      <w:r w:rsidRPr="00014B25">
        <w:t xml:space="preserve"> Bratislava. Firma vyzdvihla, že Slováci by sa mali špecializovať na činnosti, v ktorých sú ľudská jedinečnosť a schopnosti nezastupiteľné.</w:t>
      </w:r>
    </w:p>
    <w:p w14:paraId="35AB7AC9" w14:textId="77777777" w:rsidR="00014B25" w:rsidRPr="00014B25" w:rsidRDefault="00014B25" w:rsidP="001E47FE">
      <w:pPr>
        <w:jc w:val="both"/>
      </w:pPr>
    </w:p>
    <w:p w14:paraId="6A61C435" w14:textId="77777777" w:rsidR="00014B25" w:rsidRDefault="00014B25" w:rsidP="001E47FE">
      <w:pPr>
        <w:jc w:val="both"/>
      </w:pPr>
      <w:r w:rsidRPr="00014B25">
        <w:t> </w:t>
      </w:r>
      <w:r w:rsidRPr="00014B25">
        <w:rPr>
          <w:b/>
          <w:bCs/>
        </w:rPr>
        <w:t>"Slovensko patrí medzi prvých 20 krajín, v ktorých je zastúpenie robotov v priemyselnej výrobe najvyššie,"</w:t>
      </w:r>
      <w:r w:rsidRPr="00014B25">
        <w:t> priblížil analytik spoločnosti Štefan Brna, odvolávajúc sa na údaje Medzinárodnej federácie pre robotiku (IFR). V porovnaní s celoeurópskym priemerom je vo fabrikách na Slovensku hustota priemyselných robotov vyššia o takmer 50 %. </w:t>
      </w:r>
      <w:r w:rsidRPr="00014B25">
        <w:rPr>
          <w:b/>
          <w:bCs/>
        </w:rPr>
        <w:t>"Počet robotov na 10.000 pracovníkov v priemyselnej výrobe v roku 2019 na Slovensku bol 169, čo je sedemnáste najvyššie číslo na svete,"</w:t>
      </w:r>
      <w:r w:rsidRPr="00014B25">
        <w:t> spresnil. Podotkol, že rebríčku kraľuje Singapur, kde na 10.000 zamestnancov pripadá 918 robotov. Na porovnanie, v USA je to 288, v Nemecku 346 a vo Fínsku 149. Robotizáciu a digitalizáciu urýchlila aj pandémia nového koronavírusu.</w:t>
      </w:r>
    </w:p>
    <w:p w14:paraId="1B7460EF" w14:textId="77777777" w:rsidR="00014B25" w:rsidRPr="00014B25" w:rsidRDefault="00014B25" w:rsidP="001E47FE">
      <w:pPr>
        <w:jc w:val="both"/>
      </w:pPr>
    </w:p>
    <w:p w14:paraId="43B110C7" w14:textId="77777777" w:rsidR="00014B25" w:rsidRPr="00014B25" w:rsidRDefault="00014B25" w:rsidP="001E47FE">
      <w:pPr>
        <w:jc w:val="both"/>
        <w:rPr>
          <w:b/>
          <w:bCs/>
        </w:rPr>
      </w:pPr>
      <w:r w:rsidRPr="00014B25">
        <w:rPr>
          <w:b/>
          <w:bCs/>
        </w:rPr>
        <w:t>Slováci na trhu práce nie sú flexibilní a prispôsobiví</w:t>
      </w:r>
    </w:p>
    <w:p w14:paraId="7ADD6EDE" w14:textId="77777777" w:rsidR="00014B25" w:rsidRDefault="00014B25" w:rsidP="001E47FE">
      <w:pPr>
        <w:jc w:val="both"/>
      </w:pPr>
      <w:r w:rsidRPr="00014B25">
        <w:t>Spoločnosť na základe svojich štúdií dospela k záveru, že Slováci nie sú veľmi flexibilní a prispôsobiví, čo sa týka trhu práce a zamestnania. </w:t>
      </w:r>
      <w:r w:rsidRPr="00014B25">
        <w:rPr>
          <w:b/>
          <w:bCs/>
        </w:rPr>
        <w:t>"Tento fakt potvrdzuje aj vyhlásenie OECD, podľa ktorého Slovensko patrí ku krajinám, ktoré robotizácia ohrozuje najviac a zároveň obsadzuje aj nelichotivé umiestnenia v štatistikách o ochote zamestnancov vzdelávať sa v dospelosti a v neskoršom veku,"</w:t>
      </w:r>
      <w:r w:rsidRPr="00014B25">
        <w:t xml:space="preserve"> podotkla </w:t>
      </w:r>
      <w:proofErr w:type="spellStart"/>
      <w:r w:rsidRPr="00014B25">
        <w:t>Trexima</w:t>
      </w:r>
      <w:proofErr w:type="spellEnd"/>
      <w:r w:rsidRPr="00014B25">
        <w:t>.</w:t>
      </w:r>
    </w:p>
    <w:p w14:paraId="4CA8E071" w14:textId="77777777" w:rsidR="00014B25" w:rsidRDefault="00014B25" w:rsidP="001E47FE">
      <w:pPr>
        <w:jc w:val="both"/>
      </w:pPr>
    </w:p>
    <w:p w14:paraId="31B9EA85" w14:textId="77777777" w:rsidR="00014B25" w:rsidRPr="00014B25" w:rsidRDefault="00014B25" w:rsidP="001E47FE">
      <w:pPr>
        <w:jc w:val="both"/>
      </w:pPr>
      <w:r w:rsidRPr="00014B25">
        <w:t xml:space="preserve">Výskumná spoločnosť tvrdí, že obavy niektorých pracovníkov o budúcnosť ich pracovného miesta sú teda oprávnené. Nejde pritom len o pracovníkov s nižším príjmom, vykonávajúcich manuálne práce vo výrobných halách, ktorých už aj dnes nahrádzajú </w:t>
      </w:r>
      <w:r w:rsidRPr="00014B25">
        <w:lastRenderedPageBreak/>
        <w:t>roboty. Ale aj o pracovníkov s vyššou mzdou, ktorí vykonávajú z väčšej časti rutinné a opakujúce sa práce, napríklad v administratíve.</w:t>
      </w:r>
    </w:p>
    <w:p w14:paraId="4466C68F" w14:textId="77777777" w:rsidR="00014B25" w:rsidRPr="00014B25" w:rsidRDefault="00014B25" w:rsidP="001E47FE">
      <w:pPr>
        <w:jc w:val="both"/>
      </w:pPr>
      <w:r w:rsidRPr="00014B25">
        <w:t>Na druhej strane firma vyzdvihla, že inovačné procesy síce majú najskôr za následok zníženie počtu pracovných miest a zvýšenie nezamestnanosti, z dlhodobého hľadiska však nové technológie vytvoria viac pracovných postov, než ich bolo zrušených.</w:t>
      </w:r>
      <w:r w:rsidRPr="00014B25">
        <w:rPr>
          <w:b/>
          <w:bCs/>
        </w:rPr>
        <w:t> "Tieto však budú vedieť obsadiť len pracovníci ochotní prispôsobiť sa novým trendom a osvojiť si nové zručnosti na zvládnutie technologických inovácií,"</w:t>
      </w:r>
      <w:r w:rsidRPr="00014B25">
        <w:t> zdôraznila.</w:t>
      </w:r>
    </w:p>
    <w:p w14:paraId="35DC3869" w14:textId="77777777" w:rsidR="00014B25" w:rsidRPr="00014B25" w:rsidRDefault="00014B25" w:rsidP="001E47FE">
      <w:pPr>
        <w:jc w:val="both"/>
      </w:pPr>
      <w:r w:rsidRPr="00014B25">
        <w:t>Na základe dát Svetového ekonomického fóra vyčíslila, že pre automatizáciu do roku 2025 zanikne globálne zhruba 85 miliónov pracovných miest. Budúca ekonomika založená na technológiách a inováciách však následne podľa odhadov vytvorí 97 miliónov pozícií. Katastrofický scenár teda podľa odborníkov nehrozí. Už v súčasnosti zhruba 30 % všetkých pracovných úloh vo svete vykonávajú stroje.</w:t>
      </w:r>
    </w:p>
    <w:p w14:paraId="5C6CF387" w14:textId="77777777" w:rsidR="00014B25" w:rsidRDefault="00014B25" w:rsidP="001E47FE">
      <w:pPr>
        <w:jc w:val="both"/>
      </w:pPr>
      <w:r w:rsidRPr="00014B25">
        <w:t>Ako dodala výskumná spoločnosť, Slováci by v kontexte zmien na pracovnom trhu mali zaujať aktívny prístup k celoživotnému vzdelávaniu, inak hrozí, že sa z krátkodobej nezamestnanosti stane dlhodobá. Zavádzanie rôznych foriem sektorových inovácií ovplyvní štruktúru práce a v niektorých pozíciách nahradí človeka stroj, algoritmus alebo umelá inteligencia. Pracovníci by sa preto mali špecializovať na činnosti, kde sa ľudská jedinečnosť a schopnosti nedajú nahradiť.</w:t>
      </w:r>
    </w:p>
    <w:p w14:paraId="23F60692" w14:textId="77777777" w:rsidR="00014B25" w:rsidRPr="00014B25" w:rsidRDefault="00014B25" w:rsidP="001E47FE">
      <w:pPr>
        <w:jc w:val="both"/>
      </w:pPr>
    </w:p>
    <w:p w14:paraId="5AC764A6" w14:textId="77777777" w:rsidR="00014B25" w:rsidRPr="00014B25" w:rsidRDefault="00014B25" w:rsidP="001E47FE">
      <w:pPr>
        <w:jc w:val="both"/>
        <w:rPr>
          <w:b/>
          <w:bCs/>
        </w:rPr>
      </w:pPr>
      <w:r w:rsidRPr="00014B25">
        <w:rPr>
          <w:b/>
          <w:bCs/>
        </w:rPr>
        <w:t>Aké schopnosti budú žiadané?</w:t>
      </w:r>
    </w:p>
    <w:p w14:paraId="2E6D0FA5" w14:textId="77777777" w:rsidR="00014B25" w:rsidRPr="00014B25" w:rsidRDefault="00014B25" w:rsidP="001E47FE">
      <w:pPr>
        <w:jc w:val="both"/>
      </w:pPr>
      <w:r w:rsidRPr="00014B25">
        <w:t xml:space="preserve">Podľa americkej konzultačnej spoločnosti </w:t>
      </w:r>
      <w:proofErr w:type="spellStart"/>
      <w:r w:rsidRPr="00014B25">
        <w:t>McKinsey</w:t>
      </w:r>
      <w:proofErr w:type="spellEnd"/>
      <w:r w:rsidRPr="00014B25">
        <w:t xml:space="preserve"> &amp; </w:t>
      </w:r>
      <w:proofErr w:type="spellStart"/>
      <w:r w:rsidRPr="00014B25">
        <w:t>Company</w:t>
      </w:r>
      <w:proofErr w:type="spellEnd"/>
      <w:r w:rsidRPr="00014B25">
        <w:t xml:space="preserve"> budú najbližšie roky na trhu práce najžiadanejšími schopnosťami napríklad kritické myslenie, schopnosť reagovať na neplánované situácie či schopnosť vyhľadávať relevantné informácie. Firmy budú zrejme vyžadovať aj dobré komunikačné a prezentačné zručnosti, logické myslenie či schopnosť a ochotu učiť sa. Z digitálnych zručností budú požadovať najmä digitálnu gramotnosť, algoritmické myslenie, gramotnosť v oblasti kybernetickej bezpečnosti, dátovú </w:t>
      </w:r>
      <w:proofErr w:type="spellStart"/>
      <w:r w:rsidRPr="00014B25">
        <w:t>analytiku</w:t>
      </w:r>
      <w:proofErr w:type="spellEnd"/>
      <w:r w:rsidRPr="00014B25">
        <w:t xml:space="preserve"> a štatistiku či znalosť používania a vývoja softvéru.</w:t>
      </w:r>
    </w:p>
    <w:p w14:paraId="28FDF087" w14:textId="77777777" w:rsidR="00014B25" w:rsidRDefault="00014B25" w:rsidP="001E47FE">
      <w:pPr>
        <w:jc w:val="both"/>
      </w:pPr>
      <w:r w:rsidRPr="00014B25">
        <w:t xml:space="preserve">Konkrétne v prostredí slovenského trhu práce budú podľa Brnu najviac vyhľadávanými profesiami softvéroví architekti, dátoví analytici, vývojári konštrukcií a aplikácií či systémoví a aplikační programátori. Firmy už aj dnes vo veľkom zháňajú expertov v oblastiach </w:t>
      </w:r>
      <w:proofErr w:type="spellStart"/>
      <w:r w:rsidRPr="00014B25">
        <w:t>kyberbezpečnosti</w:t>
      </w:r>
      <w:proofErr w:type="spellEnd"/>
      <w:r w:rsidRPr="00014B25">
        <w:t>, virtuálnej reality a umelej inteligencie.</w:t>
      </w:r>
    </w:p>
    <w:p w14:paraId="765A18E8" w14:textId="77777777" w:rsidR="00014B25" w:rsidRPr="00014B25" w:rsidRDefault="00014B25" w:rsidP="001E47FE">
      <w:pPr>
        <w:jc w:val="both"/>
      </w:pPr>
    </w:p>
    <w:p w14:paraId="44C89A0B" w14:textId="4BCC4A22" w:rsidR="00014B25" w:rsidRDefault="00014B25" w:rsidP="001E47FE">
      <w:pPr>
        <w:jc w:val="both"/>
      </w:pPr>
      <w:r w:rsidRPr="00014B25">
        <w:rPr>
          <w:b/>
          <w:bCs/>
        </w:rPr>
        <w:t>"Naopak, medzi odvetvia, v ktorých dôjde k úbytku pracovných pozícií, patria okrem priemyselnej výroby aj bankovníctvo, finančné služby a poisťovníctvo, poľnohospodárstvo, potravinársky priemysel, stavebníctvo, administratíva, personalistika a zákaznícka podpora,"</w:t>
      </w:r>
      <w:r w:rsidRPr="00014B25">
        <w:t> doplnil analytik.</w:t>
      </w:r>
    </w:p>
    <w:sectPr w:rsidR="00014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25"/>
    <w:rsid w:val="00014B25"/>
    <w:rsid w:val="001E47FE"/>
    <w:rsid w:val="002D7CCD"/>
    <w:rsid w:val="00381DE5"/>
    <w:rsid w:val="006D4D93"/>
    <w:rsid w:val="00A243CD"/>
    <w:rsid w:val="00C51379"/>
    <w:rsid w:val="00CC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60E0"/>
  <w15:chartTrackingRefBased/>
  <w15:docId w15:val="{689BDA38-91C0-454B-B56B-D9CDB945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14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14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14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14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14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14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14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14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14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14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14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14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14B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14B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14B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14B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14B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14B2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14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14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14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14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14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14B2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14B2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14B2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14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14B2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14B25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014B2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14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rierainfo.zoznam.sk/cl/1000142/2185359/Zoberu-nam-pracu-roboty--Tymto-odvetviam-hrozi-o-par-rokov-zani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Brna</dc:creator>
  <cp:keywords/>
  <dc:description/>
  <cp:lastModifiedBy>Štefan Brna</cp:lastModifiedBy>
  <cp:revision>4</cp:revision>
  <dcterms:created xsi:type="dcterms:W3CDTF">2025-10-29T09:25:00Z</dcterms:created>
  <dcterms:modified xsi:type="dcterms:W3CDTF">2025-10-29T12:16:00Z</dcterms:modified>
</cp:coreProperties>
</file>